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3633" w14:textId="77777777" w:rsidR="00A04758" w:rsidRDefault="00A04758" w:rsidP="006D1B86">
      <w:pPr>
        <w:pStyle w:val="Textoindependiente"/>
        <w:jc w:val="center"/>
        <w:rPr>
          <w:rFonts w:ascii="Book Antiqua" w:hAnsi="Book Antiqua"/>
          <w:b/>
        </w:rPr>
      </w:pPr>
      <w:r>
        <w:rPr>
          <w:rFonts w:ascii="Book Antiqua" w:hAnsi="Book Antiqua"/>
          <w:b/>
        </w:rPr>
        <w:t>MODELO DE PROPOSICIÓN ECONÓMICA</w:t>
      </w:r>
    </w:p>
    <w:p w14:paraId="51F30344" w14:textId="77777777" w:rsidR="00A04758" w:rsidRDefault="00A04758"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2D11F24" w14:textId="77777777" w:rsidR="00A04758" w:rsidRPr="00A931AF" w:rsidRDefault="00A04758" w:rsidP="006D1B86">
      <w:pPr>
        <w:pStyle w:val="Textoindependiente"/>
        <w:rPr>
          <w:rFonts w:ascii="Book Antiqua" w:hAnsi="Book Antiqua"/>
          <w:sz w:val="16"/>
          <w:szCs w:val="16"/>
          <w:lang w:val="en-GB"/>
        </w:rPr>
      </w:pPr>
    </w:p>
    <w:p w14:paraId="5BA4A74E" w14:textId="77777777" w:rsidR="00A04758" w:rsidRDefault="00A04758" w:rsidP="006D1B86">
      <w:pPr>
        <w:pStyle w:val="Textoindependiente"/>
        <w:rPr>
          <w:rFonts w:ascii="Book Antiqua" w:hAnsi="Book Antiqua"/>
          <w:szCs w:val="20"/>
          <w:lang w:val="es-ES_tradnl"/>
        </w:rPr>
      </w:pPr>
      <w:r>
        <w:rPr>
          <w:rFonts w:ascii="Book Antiqua" w:hAnsi="Book Antiqua"/>
          <w:lang w:val="es-ES_tradnl"/>
        </w:rPr>
        <w:t>Declaro:</w:t>
      </w:r>
    </w:p>
    <w:p w14:paraId="56B345A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6843492" w14:textId="77777777" w:rsidR="00A04758" w:rsidRPr="00F90274" w:rsidRDefault="00A04758" w:rsidP="00F90274">
      <w:pPr>
        <w:pStyle w:val="Textoindependiente"/>
        <w:rPr>
          <w:rFonts w:ascii="Book Antiqua" w:hAnsi="Book Antiqua"/>
          <w:lang w:val="es-ES_tradnl"/>
        </w:rPr>
      </w:pPr>
    </w:p>
    <w:p w14:paraId="08E1862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EE45A16" w14:textId="77777777" w:rsidR="00A04758" w:rsidRPr="00F90274" w:rsidRDefault="00A04758" w:rsidP="00F90274">
      <w:pPr>
        <w:pStyle w:val="Textoindependiente"/>
        <w:rPr>
          <w:rFonts w:ascii="Book Antiqua" w:hAnsi="Book Antiqua"/>
          <w:lang w:val="es-ES_tradnl"/>
        </w:rPr>
      </w:pPr>
    </w:p>
    <w:p w14:paraId="2960E89E"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5C8BB16" w14:textId="77777777" w:rsidR="00A04758" w:rsidRDefault="00A04758" w:rsidP="006D1B86">
      <w:pPr>
        <w:pStyle w:val="Textoindependiente"/>
        <w:rPr>
          <w:rFonts w:ascii="Book Antiqua" w:hAnsi="Book Antiqua"/>
          <w:lang w:val="es-ES_tradnl"/>
        </w:rPr>
      </w:pPr>
    </w:p>
    <w:p w14:paraId="00BDEBA0" w14:textId="77777777" w:rsidR="00A04758" w:rsidRDefault="00A04758"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1105082F" w14:textId="77777777" w:rsidR="00A04758" w:rsidRPr="00A931AF"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17A941" w14:textId="77777777" w:rsidR="00A04758" w:rsidRPr="00460F47" w:rsidRDefault="00A04758"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C47BA5">
        <w:rPr>
          <w:rFonts w:ascii="Book Antiqua" w:hAnsi="Book Antiqua"/>
          <w:noProof/>
        </w:rPr>
        <w:t>Servicio de publicidad institucional para dar difusión a la celebración de las jornadas de Puertas Abiertas que, con motivo del día de la Constitución (6 de diciembre), se celebrarán desde el 5 al 8 de diciembre de 2021.</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6BC4C7BD" w14:textId="77777777" w:rsidR="00A04758" w:rsidRPr="00A340A5"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772F8ACA" w14:textId="77777777" w:rsidR="00A04758" w:rsidRPr="00A340A5" w:rsidRDefault="00A04758" w:rsidP="006D1B86">
      <w:pPr>
        <w:pStyle w:val="Ttulo3"/>
        <w:ind w:left="0"/>
      </w:pPr>
      <w:r w:rsidRPr="00A340A5">
        <w:t>IVA:</w:t>
      </w:r>
      <w:r w:rsidRPr="00A340A5">
        <w:rPr>
          <w:b w:val="0"/>
          <w:bCs w:val="0"/>
        </w:rPr>
        <w:t xml:space="preserve"> .........................</w:t>
      </w:r>
      <w:r w:rsidRPr="00A340A5">
        <w:t xml:space="preserve"> €</w:t>
      </w:r>
    </w:p>
    <w:p w14:paraId="75EC69FB" w14:textId="77777777" w:rsidR="00A04758" w:rsidRDefault="00A04758"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09AAB31B" w14:textId="77777777" w:rsidR="00A04758" w:rsidRPr="00A931AF" w:rsidRDefault="00A04758" w:rsidP="006D1B86">
      <w:pPr>
        <w:pStyle w:val="Textoindependiente"/>
        <w:rPr>
          <w:rFonts w:ascii="Book Antiqua" w:hAnsi="Book Antiqua"/>
          <w:sz w:val="16"/>
          <w:szCs w:val="16"/>
        </w:rPr>
      </w:pPr>
    </w:p>
    <w:p w14:paraId="74A5BC17" w14:textId="77777777" w:rsidR="00A04758" w:rsidRDefault="00A04758"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152DC1C8" w14:textId="77777777" w:rsidR="00A04758" w:rsidRDefault="00A04758" w:rsidP="006D1B86">
      <w:pPr>
        <w:jc w:val="center"/>
        <w:outlineLvl w:val="0"/>
        <w:rPr>
          <w:rFonts w:ascii="Book Antiqua" w:hAnsi="Book Antiqua" w:cs="Arial"/>
          <w:sz w:val="22"/>
        </w:rPr>
      </w:pPr>
    </w:p>
    <w:p w14:paraId="176FE036" w14:textId="77777777" w:rsidR="00A04758" w:rsidRDefault="00A04758" w:rsidP="006D1B86">
      <w:pPr>
        <w:jc w:val="center"/>
        <w:outlineLvl w:val="0"/>
        <w:rPr>
          <w:rFonts w:ascii="Book Antiqua" w:hAnsi="Book Antiqua" w:cs="Arial"/>
          <w:sz w:val="22"/>
        </w:rPr>
      </w:pPr>
      <w:r>
        <w:rPr>
          <w:rFonts w:ascii="Book Antiqua" w:hAnsi="Book Antiqua" w:cs="Arial"/>
          <w:sz w:val="22"/>
        </w:rPr>
        <w:t>En .................................., ...... de .......................... de 2021</w:t>
      </w:r>
    </w:p>
    <w:p w14:paraId="39F94731" w14:textId="77777777" w:rsidR="00A04758" w:rsidRDefault="00A04758" w:rsidP="006D1B86">
      <w:pPr>
        <w:jc w:val="center"/>
        <w:outlineLvl w:val="0"/>
        <w:rPr>
          <w:rFonts w:ascii="Book Antiqua" w:hAnsi="Book Antiqua" w:cs="Arial"/>
          <w:sz w:val="22"/>
        </w:rPr>
      </w:pPr>
    </w:p>
    <w:p w14:paraId="2B2CF8E5" w14:textId="77777777" w:rsidR="00A04758" w:rsidRDefault="00A04758" w:rsidP="006D1B86">
      <w:pPr>
        <w:jc w:val="center"/>
        <w:outlineLvl w:val="0"/>
        <w:rPr>
          <w:rFonts w:ascii="Book Antiqua" w:hAnsi="Book Antiqua" w:cs="Arial"/>
          <w:sz w:val="22"/>
        </w:rPr>
      </w:pPr>
      <w:r>
        <w:rPr>
          <w:rFonts w:ascii="Book Antiqua" w:hAnsi="Book Antiqua" w:cs="Arial"/>
          <w:sz w:val="22"/>
        </w:rPr>
        <w:t>Fdo.:____________________________</w:t>
      </w:r>
    </w:p>
    <w:p w14:paraId="775537B7" w14:textId="77777777" w:rsidR="00A04758" w:rsidRDefault="00A04758" w:rsidP="006D1B86">
      <w:pPr>
        <w:jc w:val="center"/>
        <w:rPr>
          <w:rFonts w:ascii="Book Antiqua" w:hAnsi="Book Antiqua" w:cs="Arial"/>
          <w:sz w:val="22"/>
          <w:lang w:val="es-ES_tradnl"/>
        </w:rPr>
        <w:sectPr w:rsidR="00A04758" w:rsidSect="00A04758">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1B474F1C" w14:textId="77777777" w:rsidR="00A04758" w:rsidRDefault="00A04758" w:rsidP="006D1B86">
      <w:pPr>
        <w:jc w:val="center"/>
        <w:rPr>
          <w:rFonts w:ascii="Book Antiqua" w:hAnsi="Book Antiqua"/>
          <w:sz w:val="22"/>
        </w:rPr>
      </w:pPr>
    </w:p>
    <w:sectPr w:rsidR="00A04758" w:rsidSect="00A04758">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73F2" w14:textId="77777777" w:rsidR="00A04758" w:rsidRDefault="00A04758">
      <w:r>
        <w:separator/>
      </w:r>
    </w:p>
  </w:endnote>
  <w:endnote w:type="continuationSeparator" w:id="0">
    <w:p w14:paraId="50963157" w14:textId="77777777" w:rsidR="00A04758" w:rsidRDefault="00A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A0BE" w14:textId="77777777" w:rsidR="00A04758" w:rsidRDefault="00A04758">
      <w:r>
        <w:separator/>
      </w:r>
    </w:p>
  </w:footnote>
  <w:footnote w:type="continuationSeparator" w:id="0">
    <w:p w14:paraId="054FA168" w14:textId="77777777" w:rsidR="00A04758" w:rsidRDefault="00A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9E6" w14:textId="1B973201" w:rsidR="00A04758" w:rsidRDefault="00A04758">
    <w:pPr>
      <w:pStyle w:val="Encabezado"/>
    </w:pPr>
    <w:r>
      <w:rPr>
        <w:noProof/>
      </w:rPr>
      <w:drawing>
        <wp:anchor distT="0" distB="0" distL="114300" distR="114300" simplePos="0" relativeHeight="251661312" behindDoc="0" locked="0" layoutInCell="1" allowOverlap="1" wp14:anchorId="5C167322" wp14:editId="039238BC">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283" w14:textId="223506A9" w:rsidR="0088421A" w:rsidRDefault="00A04758">
    <w:pPr>
      <w:pStyle w:val="Encabezado"/>
    </w:pPr>
    <w:r>
      <w:rPr>
        <w:noProof/>
      </w:rPr>
      <w:drawing>
        <wp:anchor distT="0" distB="0" distL="114300" distR="114300" simplePos="0" relativeHeight="251659264" behindDoc="0" locked="0" layoutInCell="1" allowOverlap="1" wp14:anchorId="644BBAE9" wp14:editId="4F023195">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815D7"/>
    <w:rsid w:val="00460F47"/>
    <w:rsid w:val="004B7826"/>
    <w:rsid w:val="00506387"/>
    <w:rsid w:val="00527E33"/>
    <w:rsid w:val="006D1B86"/>
    <w:rsid w:val="006E18CB"/>
    <w:rsid w:val="0088421A"/>
    <w:rsid w:val="008B09B2"/>
    <w:rsid w:val="00915243"/>
    <w:rsid w:val="00A04758"/>
    <w:rsid w:val="00A340A5"/>
    <w:rsid w:val="00A50822"/>
    <w:rsid w:val="00A60DBD"/>
    <w:rsid w:val="00A931AF"/>
    <w:rsid w:val="00C13078"/>
    <w:rsid w:val="00C94D51"/>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4A4D6"/>
  <w15:chartTrackingRefBased/>
  <w15:docId w15:val="{23443F20-591C-4D39-84C3-949EC7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2021-11-09T07:17:00Z</dcterms:created>
  <dcterms:modified xsi:type="dcterms:W3CDTF">2021-11-09T07:19:00Z</dcterms:modified>
</cp:coreProperties>
</file>